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A564DC" w:rsidRDefault="00A564DC" w:rsidP="00B84167">
      <w:pPr>
        <w:spacing w:after="0" w:line="240" w:lineRule="auto"/>
        <w:rPr>
          <w:rFonts w:ascii="Times New Roman" w:eastAsia="Times New Roman" w:hAnsi="Times New Roman" w:cs="Times New Roman"/>
          <w:sz w:val="20"/>
          <w:szCs w:val="20"/>
          <w:lang w:eastAsia="tr-TR"/>
        </w:rPr>
      </w:pPr>
      <w:r w:rsidRPr="00A564DC">
        <w:rPr>
          <w:rFonts w:ascii="Times New Roman" w:eastAsia="Times New Roman" w:hAnsi="Times New Roman" w:cs="Times New Roman"/>
          <w:sz w:val="20"/>
          <w:szCs w:val="20"/>
          <w:lang w:eastAsia="tr-TR"/>
        </w:rPr>
        <w:t xml:space="preserve">Akdeniz Kalıp Plastik Sanayi ve Ticaret Ltd. Şti. ve Çınarlı Mah. Atatürk Caddesi No:1 Sabancı Is Merkezi Kat:6-7 Seyhan / ADANA </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A564DC" w:rsidRPr="00A564DC">
        <w:rPr>
          <w:rFonts w:ascii="Times New Roman" w:eastAsia="Times New Roman" w:hAnsi="Times New Roman" w:cs="Times New Roman"/>
          <w:sz w:val="20"/>
          <w:szCs w:val="20"/>
          <w:lang w:eastAsia="tr-TR"/>
        </w:rPr>
        <w:t>TR62/14/BREY/0001</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r w:rsidR="0008566F" w:rsidRPr="00B84167">
        <w:rPr>
          <w:rFonts w:ascii="Times New Roman" w:eastAsia="Times New Roman" w:hAnsi="Times New Roman" w:cs="Times New Roman"/>
          <w:color w:val="000000"/>
          <w:sz w:val="20"/>
          <w:szCs w:val="24"/>
          <w:lang w:eastAsia="tr-TR"/>
        </w:rPr>
        <w:t>dâhil</w:t>
      </w:r>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08566F"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r w:rsidR="0008566F">
        <w:rPr>
          <w:rFonts w:ascii="Times New Roman" w:eastAsia="Times New Roman" w:hAnsi="Times New Roman" w:cs="Times New Roman"/>
          <w:color w:val="000000"/>
          <w:sz w:val="20"/>
          <w:szCs w:val="24"/>
          <w:lang w:eastAsia="tr-TR"/>
        </w:rPr>
        <w:t xml:space="preserve"> </w:t>
      </w:r>
      <w:r w:rsidRPr="0008566F">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r w:rsidR="0008566F" w:rsidRPr="00B84167">
        <w:rPr>
          <w:rFonts w:ascii="Times New Roman" w:eastAsia="Times New Roman" w:hAnsi="Times New Roman" w:cs="Times New Roman"/>
          <w:color w:val="000000"/>
          <w:sz w:val="20"/>
          <w:szCs w:val="24"/>
          <w:lang w:eastAsia="tr-TR"/>
        </w:rPr>
        <w:t>dâhil</w:t>
      </w:r>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0D6FDF">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1614" w:rsidRDefault="007C1614" w:rsidP="00B84167">
      <w:pPr>
        <w:spacing w:after="0" w:line="240" w:lineRule="auto"/>
      </w:pPr>
      <w:r>
        <w:separator/>
      </w:r>
    </w:p>
  </w:endnote>
  <w:endnote w:type="continuationSeparator" w:id="0">
    <w:p w:rsidR="007C1614" w:rsidRDefault="007C1614"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1614" w:rsidRDefault="007C1614" w:rsidP="00B84167">
      <w:pPr>
        <w:spacing w:after="0" w:line="240" w:lineRule="auto"/>
      </w:pPr>
      <w:r>
        <w:separator/>
      </w:r>
    </w:p>
  </w:footnote>
  <w:footnote w:type="continuationSeparator" w:id="0">
    <w:p w:rsidR="007C1614" w:rsidRDefault="007C1614"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B84167"/>
    <w:rsid w:val="0008566F"/>
    <w:rsid w:val="000D6FDF"/>
    <w:rsid w:val="0069573B"/>
    <w:rsid w:val="007C1614"/>
    <w:rsid w:val="00957DA3"/>
    <w:rsid w:val="009D4A7C"/>
    <w:rsid w:val="00A564DC"/>
    <w:rsid w:val="00B84167"/>
    <w:rsid w:val="00C913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FD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46829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367</Words>
  <Characters>2098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5</cp:revision>
  <dcterms:created xsi:type="dcterms:W3CDTF">2012-04-19T06:13:00Z</dcterms:created>
  <dcterms:modified xsi:type="dcterms:W3CDTF">2014-09-25T08:48:00Z</dcterms:modified>
</cp:coreProperties>
</file>